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393" w:tblpY="-860"/>
        <w:tblW w:w="16339" w:type="dxa"/>
        <w:tblLayout w:type="fixed"/>
        <w:tblLook w:val="04A0"/>
      </w:tblPr>
      <w:tblGrid>
        <w:gridCol w:w="1526"/>
        <w:gridCol w:w="2680"/>
        <w:gridCol w:w="1360"/>
        <w:gridCol w:w="1100"/>
        <w:gridCol w:w="1522"/>
        <w:gridCol w:w="71"/>
        <w:gridCol w:w="267"/>
        <w:gridCol w:w="1718"/>
        <w:gridCol w:w="70"/>
        <w:gridCol w:w="1170"/>
        <w:gridCol w:w="1060"/>
        <w:gridCol w:w="1067"/>
        <w:gridCol w:w="49"/>
        <w:gridCol w:w="425"/>
        <w:gridCol w:w="376"/>
        <w:gridCol w:w="180"/>
        <w:gridCol w:w="989"/>
        <w:gridCol w:w="249"/>
        <w:gridCol w:w="180"/>
        <w:gridCol w:w="209"/>
        <w:gridCol w:w="27"/>
        <w:gridCol w:w="44"/>
      </w:tblGrid>
      <w:tr w:rsidR="00DA77C7" w:rsidRPr="00AD6F28" w:rsidTr="006722A7">
        <w:trPr>
          <w:gridAfter w:val="2"/>
          <w:wAfter w:w="71" w:type="dxa"/>
          <w:trHeight w:val="54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5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DA77C7" w:rsidRDefault="00917762" w:rsidP="0091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 xml:space="preserve">ПӘННІҢ ОҚУ-ӘДІСТЕМЕЛІК ҚАМТАМАСЫЗ ЕТІЛУІНІҢ </w:t>
            </w:r>
            <w:r w:rsidR="00DA77C7"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КАРТА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СЫ</w:t>
            </w:r>
            <w:r w:rsidR="00DA77C7"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17762" w:rsidRPr="00917762" w:rsidRDefault="00917762" w:rsidP="0091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A77C7" w:rsidRPr="00AD6F28" w:rsidTr="006722A7">
        <w:trPr>
          <w:gridAfter w:val="2"/>
          <w:wAfter w:w="71" w:type="dxa"/>
          <w:trHeight w:val="57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3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91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Пеагогиканың философиясы және әдіснамасы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77C7" w:rsidRPr="00AD6F28" w:rsidTr="006722A7">
        <w:trPr>
          <w:gridAfter w:val="2"/>
          <w:wAfter w:w="71" w:type="dxa"/>
          <w:trHeight w:val="39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A77C7" w:rsidRDefault="00DA77C7" w:rsidP="0091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  <w:p w:rsidR="00917762" w:rsidRPr="00917762" w:rsidRDefault="00917762" w:rsidP="0091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77C7" w:rsidRPr="00DE17AB" w:rsidTr="006722A7">
        <w:trPr>
          <w:gridAfter w:val="2"/>
          <w:wAfter w:w="71" w:type="dxa"/>
          <w:trHeight w:val="462"/>
        </w:trPr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7C7" w:rsidRPr="0025680F" w:rsidRDefault="0025680F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ФИЛОСОФИЯ ЖӘНЕ САЯСАТТАНУ </w:t>
            </w:r>
            <w:r w:rsidR="00DA7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ТІ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64E1A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A77C7" w:rsidRPr="00A64E1A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A77C7" w:rsidRPr="00A64E1A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A77C7" w:rsidRPr="00A64E1A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A77C7" w:rsidRPr="00A64E1A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Default="00DA77C7" w:rsidP="006722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курс</w:t>
            </w:r>
          </w:p>
          <w:p w:rsidR="0025680F" w:rsidRDefault="00917762" w:rsidP="0091776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76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«8D01101</w:t>
            </w:r>
            <w:r w:rsidRPr="00004A9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91776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Педагогика және психология» </w:t>
            </w:r>
          </w:p>
          <w:p w:rsidR="00917762" w:rsidRPr="00917762" w:rsidRDefault="00917762" w:rsidP="0091776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76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«8D01801   - Әлеуметтік педагогика және өзін өзі тану </w:t>
            </w:r>
          </w:p>
          <w:p w:rsidR="00917762" w:rsidRPr="00917762" w:rsidRDefault="00917762" w:rsidP="0091776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76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мамандықтары бойынша білім беру бағдарламалары</w:t>
            </w:r>
          </w:p>
          <w:p w:rsidR="00917762" w:rsidRPr="00917762" w:rsidRDefault="00917762" w:rsidP="0091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76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FMP7201 </w:t>
            </w:r>
            <w:r w:rsidRPr="0091776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Педагогиканың философиясы және  әдіснамасы</w:t>
            </w:r>
          </w:p>
          <w:p w:rsidR="00917762" w:rsidRPr="00917762" w:rsidRDefault="00917762" w:rsidP="0091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76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FMP7302 </w:t>
            </w:r>
            <w:r w:rsidRPr="0091776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Педагогиканың философиясы және  әдіснамасы</w:t>
            </w:r>
          </w:p>
          <w:p w:rsidR="00DA77C7" w:rsidRPr="00A64E1A" w:rsidRDefault="00917762" w:rsidP="0091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E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DE17AB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DE17AB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</w:tr>
      <w:tr w:rsidR="00DA77C7" w:rsidRPr="00AD6F28" w:rsidTr="006722A7">
        <w:trPr>
          <w:gridAfter w:val="1"/>
          <w:wAfter w:w="44" w:type="dxa"/>
          <w:trHeight w:val="462"/>
        </w:trPr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7C7" w:rsidRPr="00AD6F28" w:rsidRDefault="00DA77C7" w:rsidP="002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="002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Педагогика және білім беру менеджменті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афедра</w:t>
            </w:r>
            <w:r w:rsidR="002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77C7" w:rsidRPr="00AD6F28" w:rsidTr="006722A7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Default="0025680F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Оқыту</w:t>
            </w:r>
            <w:r w:rsidR="00DA77C7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5680F" w:rsidRPr="0025680F" w:rsidRDefault="0025680F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25680F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қ</w:t>
            </w:r>
            <w:r w:rsidR="00DA77C7" w:rsidRPr="00AD6F28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77C7" w:rsidRPr="00AD6F28" w:rsidTr="006722A7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25680F" w:rsidRDefault="0025680F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Доктора</w:t>
            </w:r>
            <w:proofErr w:type="spellStart"/>
            <w:r w:rsidR="00DA77C7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тар саны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</w:t>
            </w:r>
            <w:r w:rsidR="0025680F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6</w:t>
            </w: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77C7" w:rsidRPr="00AD6F28" w:rsidTr="006722A7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77C7" w:rsidRPr="00AD6F28" w:rsidTr="006722A7">
        <w:trPr>
          <w:trHeight w:val="915"/>
        </w:trPr>
        <w:tc>
          <w:tcPr>
            <w:tcW w:w="1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DA77C7" w:rsidRPr="00E54F6E" w:rsidRDefault="00E54F6E" w:rsidP="00672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Кітап қоры</w:t>
            </w:r>
          </w:p>
        </w:tc>
        <w:tc>
          <w:tcPr>
            <w:tcW w:w="379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0EC"/>
            <w:vAlign w:val="center"/>
            <w:hideMark/>
          </w:tcPr>
          <w:p w:rsidR="00DA77C7" w:rsidRPr="00AD6F28" w:rsidRDefault="00E54F6E" w:rsidP="00672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Электрон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дық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ресурс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тар</w:t>
            </w:r>
            <w:r w:rsidR="00DA77C7"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аудиовизуаль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дық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документ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тер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электрон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дық басылымдар</w:t>
            </w:r>
            <w:r w:rsidR="00DA77C7"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DA77C7" w:rsidRPr="00AD6F28" w:rsidTr="006722A7">
        <w:trPr>
          <w:trHeight w:val="690"/>
        </w:trPr>
        <w:tc>
          <w:tcPr>
            <w:tcW w:w="6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DA77C7" w:rsidRPr="00E54F6E" w:rsidRDefault="00E54F6E" w:rsidP="00672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Негізгі әдебиет</w:t>
            </w:r>
          </w:p>
        </w:tc>
        <w:tc>
          <w:tcPr>
            <w:tcW w:w="58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DA77C7" w:rsidRPr="00AD6F28" w:rsidRDefault="00E54F6E" w:rsidP="00672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Қосымша әдебиет</w:t>
            </w:r>
            <w:r w:rsidR="00DA77C7"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DA77C7" w:rsidRPr="00E54F6E" w:rsidRDefault="00E54F6E" w:rsidP="00672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8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DA77C7" w:rsidRPr="00E54F6E" w:rsidRDefault="00E54F6E" w:rsidP="00672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қосымша</w:t>
            </w:r>
          </w:p>
        </w:tc>
      </w:tr>
      <w:tr w:rsidR="00DA77C7" w:rsidRPr="00AD6F28" w:rsidTr="006722A7">
        <w:trPr>
          <w:trHeight w:val="64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A77C7" w:rsidRPr="00E54F6E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Автор</w:t>
            </w:r>
            <w:r w:rsidR="00E5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A77C7" w:rsidRPr="00E54F6E" w:rsidRDefault="00E54F6E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A77C7" w:rsidRDefault="00E54F6E" w:rsidP="00E5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Басылған </w:t>
            </w:r>
          </w:p>
          <w:p w:rsidR="00E54F6E" w:rsidRPr="00E54F6E" w:rsidRDefault="00E54F6E" w:rsidP="00E5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A77C7" w:rsidRPr="00AD6F28" w:rsidRDefault="00E54F6E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  <w:r w:rsidR="00DA77C7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A77C7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 w:rsidR="00DA77C7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A77C7" w:rsidRPr="00E54F6E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  <w:r w:rsidR="00E5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DA77C7" w:rsidRPr="00AD6F28" w:rsidRDefault="00E54F6E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54F6E" w:rsidRDefault="00E54F6E" w:rsidP="00E5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Басылған </w:t>
            </w:r>
          </w:p>
          <w:p w:rsidR="00DA77C7" w:rsidRPr="00AD6F28" w:rsidRDefault="00E54F6E" w:rsidP="00E5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жылы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DA77C7" w:rsidRPr="00AD6F28" w:rsidRDefault="00C50531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77C7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A77C7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 w:rsidR="00DA77C7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50531" w:rsidRPr="00C50531" w:rsidRDefault="00C50531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5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Атауы</w:t>
            </w:r>
            <w:r w:rsidRPr="00C5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автор</w:t>
            </w:r>
            <w:r w:rsidRPr="00C5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лар</w:t>
            </w:r>
            <w:r w:rsidR="00DA77C7" w:rsidRPr="00C5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DA77C7" w:rsidRPr="00C50531" w:rsidRDefault="00C50531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A77C7" w:rsidRPr="00AD6F28" w:rsidRDefault="00C50531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  <w:r w:rsidR="00DA77C7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A77C7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 w:rsidR="00DA77C7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50531" w:rsidRPr="00C50531" w:rsidRDefault="00C50531" w:rsidP="00C5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5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Атауы</w:t>
            </w:r>
            <w:r w:rsidRPr="00C5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автор</w:t>
            </w:r>
            <w:r w:rsidRPr="00C5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лар</w:t>
            </w:r>
            <w:r w:rsidRPr="00C5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DA77C7" w:rsidRPr="00AD6F28" w:rsidRDefault="00C50531" w:rsidP="00C5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DA77C7" w:rsidRPr="00AD6F28" w:rsidRDefault="00C50531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  <w:r w:rsidR="00DA77C7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A77C7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 w:rsidR="00DA77C7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A77C7" w:rsidRPr="00AD6F28" w:rsidTr="006722A7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A77C7" w:rsidRPr="00AD6F28" w:rsidTr="006722A7">
        <w:trPr>
          <w:trHeight w:val="94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4E" w:rsidRPr="004601C1" w:rsidRDefault="0083484E" w:rsidP="0083484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601C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Таубаева Ш.Т Оқулық. –</w:t>
            </w:r>
          </w:p>
          <w:p w:rsidR="0083484E" w:rsidRPr="004601C1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83484E" w:rsidRPr="004601C1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83484E" w:rsidRPr="004601C1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83484E" w:rsidRPr="004601C1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83484E" w:rsidRPr="004601C1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83484E" w:rsidRPr="004601C1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83484E" w:rsidRPr="004601C1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83484E" w:rsidRPr="004601C1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83484E" w:rsidRPr="004601C1" w:rsidRDefault="0083484E" w:rsidP="0083484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01C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хрестоматия. Под ред. д.филос.н., профессора А.Р. Масалимовой</w:t>
            </w:r>
            <w:r w:rsidRPr="004601C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.  - </w:t>
            </w:r>
          </w:p>
          <w:p w:rsidR="0083484E" w:rsidRPr="00004A92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A77C7" w:rsidRDefault="00DA77C7" w:rsidP="0067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Ш.Т.Таубаевой и др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</w:p>
          <w:p w:rsidR="00DA77C7" w:rsidRPr="00AD6F28" w:rsidRDefault="00DA77C7" w:rsidP="004601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4E" w:rsidRDefault="0083484E" w:rsidP="0083484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3484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 </w:t>
            </w:r>
            <w:r w:rsidR="004601C1" w:rsidRPr="0083484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Педагогиканың философиясы және әдіснамасы</w:t>
            </w:r>
          </w:p>
          <w:p w:rsidR="0083484E" w:rsidRDefault="0083484E" w:rsidP="0083484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601C1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3484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Философия и методология педагогики</w:t>
            </w:r>
            <w:r w:rsidRPr="0083484E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: </w:t>
            </w:r>
            <w:r w:rsidRPr="0083484E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научные школы стран СНГ и Республики Казахстан</w:t>
            </w:r>
            <w:r w:rsidRPr="0083484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: </w:t>
            </w:r>
          </w:p>
          <w:p w:rsidR="004601C1" w:rsidRDefault="004601C1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601C1" w:rsidRDefault="004601C1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601C1" w:rsidRDefault="004601C1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601C1" w:rsidRDefault="004601C1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601C1" w:rsidRDefault="004601C1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C5B43" w:rsidRDefault="001C5B43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C5B43" w:rsidRDefault="001C5B43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A77C7" w:rsidRPr="00BE246C" w:rsidRDefault="00DA77C7" w:rsidP="00834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6C">
              <w:rPr>
                <w:rFonts w:ascii="Times New Roman" w:hAnsi="Times New Roman" w:cs="Times New Roman"/>
                <w:lang w:val="kk-KZ"/>
              </w:rPr>
              <w:t>Интенсивные образовательные т</w:t>
            </w:r>
            <w:r>
              <w:rPr>
                <w:rFonts w:ascii="Times New Roman" w:hAnsi="Times New Roman" w:cs="Times New Roman"/>
                <w:lang w:val="kk-KZ"/>
              </w:rPr>
              <w:t>ехнологии и их применение начина</w:t>
            </w:r>
            <w:bookmarkStart w:id="0" w:name="_GoBack"/>
            <w:bookmarkEnd w:id="0"/>
            <w:r w:rsidRPr="00BE246C">
              <w:rPr>
                <w:rFonts w:ascii="Times New Roman" w:hAnsi="Times New Roman" w:cs="Times New Roman"/>
                <w:lang w:val="kk-KZ"/>
              </w:rPr>
              <w:t>ющими преподавателями вуза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4E" w:rsidRDefault="0083484E" w:rsidP="0083484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04A9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Алматы: Қазақ университеті, 2016. – 340 бет.</w:t>
            </w: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601C1" w:rsidRPr="0083484E" w:rsidRDefault="004601C1" w:rsidP="004601C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3484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Алматы: Қазақ университеті, 2017 .- 402 с.</w:t>
            </w: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3484E" w:rsidRDefault="0083484E" w:rsidP="00834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A77C7" w:rsidRPr="00AD6F28" w:rsidRDefault="0083484E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A7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7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DA77C7">
              <w:rPr>
                <w:rFonts w:ascii="Times New Roman" w:hAnsi="Times New Roman" w:cs="Times New Roman"/>
                <w:sz w:val="24"/>
                <w:szCs w:val="24"/>
              </w:rPr>
              <w:t xml:space="preserve">.- 500 </w:t>
            </w:r>
            <w:r w:rsidR="00DA77C7" w:rsidRPr="00AD6F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  <w:p w:rsidR="00DA77C7" w:rsidRPr="00AD6F28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93" w:rsidRPr="00004A92" w:rsidRDefault="006D6893" w:rsidP="006D689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04A9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оқу құралы: авторлық ұжым/ред.басқарған А.С. Мағауова. </w:t>
            </w:r>
            <w:r w:rsidRPr="00004A92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kk-KZ"/>
              </w:rPr>
              <w:t xml:space="preserve">– Алматы: Қазақ университеті, 2021. 1-тарау, 8-71 беттер; </w:t>
            </w:r>
            <w:r w:rsidRPr="00004A9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Таубаева Ш.Т., Құдайбергенова Ә.М. </w:t>
            </w:r>
          </w:p>
          <w:p w:rsidR="0083484E" w:rsidRDefault="0083484E" w:rsidP="006722A7">
            <w:pPr>
              <w:tabs>
                <w:tab w:val="left" w:pos="55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84E" w:rsidRDefault="0083484E" w:rsidP="006722A7">
            <w:pPr>
              <w:tabs>
                <w:tab w:val="left" w:pos="55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84E" w:rsidRDefault="0083484E" w:rsidP="006722A7">
            <w:pPr>
              <w:tabs>
                <w:tab w:val="left" w:pos="55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84E" w:rsidRDefault="0083484E" w:rsidP="006722A7">
            <w:pPr>
              <w:tabs>
                <w:tab w:val="left" w:pos="55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84E" w:rsidRDefault="0083484E" w:rsidP="006722A7">
            <w:pPr>
              <w:tabs>
                <w:tab w:val="left" w:pos="55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84E" w:rsidRDefault="0083484E" w:rsidP="006722A7">
            <w:pPr>
              <w:tabs>
                <w:tab w:val="left" w:pos="55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84E" w:rsidRDefault="0083484E" w:rsidP="006722A7">
            <w:pPr>
              <w:tabs>
                <w:tab w:val="left" w:pos="55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84E" w:rsidRDefault="0083484E" w:rsidP="006722A7">
            <w:pPr>
              <w:tabs>
                <w:tab w:val="left" w:pos="55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77C7" w:rsidRPr="00AD6F28" w:rsidRDefault="00DA77C7" w:rsidP="006722A7">
            <w:pPr>
              <w:tabs>
                <w:tab w:val="left" w:pos="55"/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Учеб. 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для студентов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 / В. А.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Сластенин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, И. Ф. Исаев, А. И. Мищенко, Е. Н.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Шиянов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.- 3-е изд.- М.: Школа-Пресс, 371(02)   </w:t>
            </w:r>
            <w:proofErr w:type="gram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6D6893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4A9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Әл-Фараби педагогикасы</w:t>
            </w:r>
            <w:r w:rsidRPr="00004A9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: </w:t>
            </w:r>
            <w:r w:rsidR="00DA77C7"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1C5B43" w:rsidP="006722A7">
            <w:pPr>
              <w:tabs>
                <w:tab w:val="left" w:pos="55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A92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kk-KZ"/>
              </w:rPr>
              <w:t xml:space="preserve">162 бет. </w:t>
            </w:r>
          </w:p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jc w:val="center"/>
              <w:rPr>
                <w:lang w:val="kk-KZ"/>
              </w:rPr>
            </w:pPr>
            <w:r w:rsidRPr="00AD6F28">
              <w:rPr>
                <w:lang w:val="kk-KZ"/>
              </w:rPr>
              <w:t>15</w:t>
            </w:r>
          </w:p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</w:tr>
      <w:tr w:rsidR="00DA77C7" w:rsidRPr="00AD6F28" w:rsidTr="006722A7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Ахметова Г.К., Исаева З.А.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 (для магистратуры) - </w:t>
            </w:r>
          </w:p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Алматы: Қазақ университеті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/ [Г. Т.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Хайрулин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, Н. Д. Хмель, В. В. Трифонов и др.];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 ун-т им. Абая.-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: НұрлыӘлем,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t>Алматы</w:t>
            </w:r>
            <w:proofErr w:type="spellEnd"/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t>, 2003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.- 367</w:t>
            </w:r>
          </w:p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jc w:val="center"/>
              <w:rPr>
                <w:lang w:val="kk-KZ"/>
              </w:rPr>
            </w:pPr>
            <w:r w:rsidRPr="00AD6F28">
              <w:rPr>
                <w:lang w:val="kk-KZ"/>
              </w:rPr>
              <w:t>10</w:t>
            </w:r>
          </w:p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77C7" w:rsidRPr="00AD6F28" w:rsidTr="006722A7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Учебное пособие. - Ростов на Дону: Феникс,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и психология высшей школы: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2002.-544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гл. ред. Б. М. 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Бим-Бад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.: М. М. Безруких и др.].- М.: Большая 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Рос. 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Энцикл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Педагогический энциклопедический словарь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2003.- 528 с.: ил.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63739C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77C7" w:rsidRPr="00AD6F28" w:rsidTr="006722A7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Исаева З.А. Метод</w:t>
            </w:r>
            <w:proofErr w:type="gram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еком</w:t>
            </w:r>
            <w:proofErr w:type="spell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КазГУим</w:t>
            </w:r>
            <w:proofErr w:type="gram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ль-Фараби</w:t>
            </w:r>
            <w:proofErr w:type="spell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студентов университета к научно-исследовательской работе по педагогике: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1996.-25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Дайрабаев Е. Б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пәнінің негіздері, Алматы, </w:t>
            </w:r>
          </w:p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63739C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77C7" w:rsidRPr="00AD6F28" w:rsidTr="006722A7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Баширова Ж.Р. </w:t>
            </w:r>
          </w:p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университетского образования в аспекте подготовки преподавателя высшей школы. Монография. –Алматы: АГУ им.Абая,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2003. -160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Әлқожаева Н.С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63739C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77C7" w:rsidRPr="00AD6F28" w:rsidTr="006722A7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78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ожахметова К.Ж., Таубаева Ш.Т., Джанзакова Ш.И.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Методол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в области педагогики.</w:t>
            </w:r>
          </w:p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Алматы, 2005. -174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proofErr w:type="gramStart"/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мельН.Д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Бейсенбаева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А.А.  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Әбиев Ж.Ә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(33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63739C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77C7" w:rsidRPr="00AD6F28" w:rsidTr="006722A7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5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А.К.,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51594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Основы педагогики высшей школы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51594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Алматы, 2008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7C15E2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15E2">
              <w:rPr>
                <w:rFonts w:ascii="Times New Roman" w:hAnsi="Times New Roman" w:cs="Times New Roman"/>
                <w:sz w:val="24"/>
                <w:szCs w:val="24"/>
              </w:rPr>
              <w:t xml:space="preserve"> 6 эк</w:t>
            </w:r>
            <w:r w:rsidRPr="007C15E2">
              <w:rPr>
                <w:rFonts w:ascii="Times New Roman" w:hAnsi="Times New Roman" w:cs="Times New Roman"/>
                <w:color w:val="880000"/>
                <w:sz w:val="24"/>
                <w:szCs w:val="24"/>
              </w:rPr>
              <w:t>з.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Байжанова З.Т.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Жалпы 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 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t xml:space="preserve"> 2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63739C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77C7" w:rsidRPr="00AD6F28" w:rsidTr="006722A7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ED71BB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Мынбаева А.К..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ED71BB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 Современное образование в фокусе новых педагогических концепций и идей.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ED71BB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 Алматы, 2005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7C15E2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 3 экз.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Подласый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C7" w:rsidRPr="00DE1D2D" w:rsidRDefault="00DA77C7" w:rsidP="00672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Педагогика.</w:t>
            </w:r>
          </w:p>
          <w:p w:rsidR="00DA77C7" w:rsidRPr="00DE1D2D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Кн.1: Общие основы.-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C7" w:rsidRPr="00DE1D2D" w:rsidRDefault="00DA77C7" w:rsidP="00672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2007.527,[1]с М.,</w:t>
            </w:r>
          </w:p>
          <w:p w:rsidR="00DA77C7" w:rsidRPr="00DE1D2D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t xml:space="preserve"> 1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63739C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77C7" w:rsidRPr="00AD6F28" w:rsidTr="006722A7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BE246C" w:rsidRDefault="00DA77C7" w:rsidP="006722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E246C">
              <w:rPr>
                <w:rFonts w:ascii="Times New Roman" w:hAnsi="Times New Roman" w:cs="Times New Roman"/>
                <w:lang w:val="kk-KZ"/>
              </w:rPr>
              <w:lastRenderedPageBreak/>
              <w:t>Есекешова М.Д.</w:t>
            </w:r>
          </w:p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6C">
              <w:rPr>
                <w:rFonts w:ascii="Times New Roman" w:hAnsi="Times New Roman" w:cs="Times New Roman"/>
                <w:lang w:val="kk-KZ"/>
              </w:rPr>
              <w:t>Ж.Сагалиева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6C30EB" w:rsidRDefault="00DA77C7" w:rsidP="006722A7">
            <w:pPr>
              <w:pStyle w:val="TableParagraph"/>
              <w:tabs>
                <w:tab w:val="left" w:pos="787"/>
              </w:tabs>
            </w:pPr>
            <w:r>
              <w:rPr>
                <w:lang w:val="kk-KZ"/>
              </w:rPr>
              <w:t>Педагогика высшей школы: учебное пособие</w:t>
            </w:r>
          </w:p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BE246C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46C">
              <w:rPr>
                <w:rFonts w:ascii="Times New Roman" w:hAnsi="Times New Roman" w:cs="Times New Roman"/>
                <w:lang w:val="kk-KZ"/>
              </w:rPr>
              <w:t xml:space="preserve"> Астана: Фоллиант, 2018.- 256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Подласый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C7" w:rsidRPr="00DE1D2D" w:rsidRDefault="00DA77C7" w:rsidP="00672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77C7" w:rsidRPr="00DE1D2D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Кн.2: Теории и технологии обучения.-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C7" w:rsidRPr="00DE1D2D" w:rsidRDefault="00DA77C7" w:rsidP="0067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7C7" w:rsidRPr="00DE1D2D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77C7" w:rsidRPr="00AD6F28" w:rsidTr="006722A7">
        <w:trPr>
          <w:trHeight w:val="197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556BAF" w:rsidRDefault="00DA77C7" w:rsidP="006722A7">
            <w:pPr>
              <w:pStyle w:val="a4"/>
              <w:widowControl w:val="0"/>
              <w:snapToGrid w:val="0"/>
              <w:spacing w:after="0"/>
              <w:ind w:left="0"/>
              <w:jc w:val="both"/>
              <w:rPr>
                <w:lang w:val="kk-KZ"/>
              </w:rPr>
            </w:pPr>
            <w:r w:rsidRPr="00556BAF">
              <w:rPr>
                <w:lang w:val="kk-KZ"/>
              </w:rPr>
              <w:t xml:space="preserve"> Исаева З.А.,Мынбаева А.К., Садвакасова З.М. </w:t>
            </w:r>
          </w:p>
          <w:p w:rsidR="00DA77C7" w:rsidRPr="00961B06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Активное методы обучения. –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1C78EE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 2005.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7C7" w:rsidRPr="007C15E2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2">
              <w:rPr>
                <w:rFonts w:ascii="Times New Roman" w:hAnsi="Times New Roman" w:cs="Times New Roman"/>
                <w:sz w:val="24"/>
                <w:szCs w:val="24"/>
              </w:rPr>
              <w:t xml:space="preserve"> 500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C7" w:rsidRPr="00AD6F28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77C7" w:rsidRPr="00414DE4" w:rsidTr="006722A7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4DE4">
              <w:rPr>
                <w:rFonts w:ascii="Times New Roman" w:hAnsi="Times New Roman" w:cs="Times New Roman"/>
                <w:lang w:val="kk-KZ"/>
              </w:rPr>
              <w:t xml:space="preserve"> Таубаева Ш.Т.  Учебник.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  <w:rPr>
                <w:lang w:val="kk-KZ"/>
              </w:rPr>
            </w:pPr>
            <w:r w:rsidRPr="00414DE4">
              <w:rPr>
                <w:lang w:val="kk-KZ"/>
              </w:rPr>
              <w:t>Методология и методы педагогических исследований</w:t>
            </w:r>
          </w:p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</w:pPr>
          </w:p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4DE4">
              <w:rPr>
                <w:rFonts w:ascii="Times New Roman" w:hAnsi="Times New Roman" w:cs="Times New Roman"/>
                <w:lang w:val="kk-KZ"/>
              </w:rPr>
              <w:t xml:space="preserve"> Алматы: ИП «Ашикбаева», 2018.- 238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 экз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4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А.К., Садвакасова З.М.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4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Инновационные методы обучения, или Как интересно преподавать: Учебное пособие. </w:t>
            </w:r>
          </w:p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4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Алматы,2007.-284 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4DE4">
              <w:rPr>
                <w:rFonts w:ascii="Times New Roman" w:hAnsi="Times New Roman" w:cs="Times New Roman"/>
                <w:sz w:val="24"/>
                <w:szCs w:val="24"/>
              </w:rPr>
              <w:t xml:space="preserve"> 5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77C7" w:rsidRPr="00414DE4" w:rsidTr="006722A7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DE4">
              <w:rPr>
                <w:rFonts w:ascii="Times New Roman" w:hAnsi="Times New Roman" w:cs="Times New Roman"/>
                <w:lang w:val="kk-KZ"/>
              </w:rPr>
              <w:t>Таубаева Ш.Т. монография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  <w:rPr>
                <w:lang w:val="kk-KZ"/>
              </w:rPr>
            </w:pPr>
            <w:r w:rsidRPr="00414DE4">
              <w:rPr>
                <w:lang w:val="kk-KZ"/>
              </w:rPr>
              <w:t>Исследовательская культура учителя: от теории к практике</w:t>
            </w:r>
          </w:p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  <w:rPr>
                <w:lang w:val="kk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</w:pPr>
            <w:r w:rsidRPr="00414DE4">
              <w:rPr>
                <w:lang w:val="kk-KZ"/>
              </w:rPr>
              <w:t>Алматы: Қазақ университеті, 2016.- 423 с.</w:t>
            </w:r>
          </w:p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 экз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DE4">
              <w:rPr>
                <w:rFonts w:ascii="Times New Roman" w:hAnsi="Times New Roman" w:cs="Times New Roman"/>
                <w:lang w:val="kk-KZ"/>
              </w:rPr>
              <w:t>Таубаева Ш.Т.-  учебное пособие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  <w:rPr>
                <w:lang w:val="kk-KZ"/>
              </w:rPr>
            </w:pPr>
            <w:r w:rsidRPr="00414DE4">
              <w:rPr>
                <w:lang w:val="kk-KZ"/>
              </w:rPr>
              <w:t>Методология и методы дидактического исследования</w:t>
            </w:r>
          </w:p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  <w:rPr>
                <w:lang w:val="kk-KZ"/>
              </w:rPr>
            </w:pPr>
          </w:p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</w:pPr>
            <w:r w:rsidRPr="00414DE4">
              <w:rPr>
                <w:lang w:val="kk-KZ"/>
              </w:rPr>
              <w:t>Алматы: Қазақ университеті, 2015. – 245 с.</w:t>
            </w:r>
          </w:p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 экз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7C7" w:rsidRPr="00414DE4" w:rsidTr="006722A7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4DE4">
              <w:rPr>
                <w:rFonts w:ascii="Times New Roman" w:hAnsi="Times New Roman" w:cs="Times New Roman"/>
                <w:lang w:val="kk-KZ"/>
              </w:rPr>
              <w:t xml:space="preserve"> монография / Ш.Таубаева, К.Кудайбергенева.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  <w:rPr>
                <w:color w:val="000000"/>
                <w:sz w:val="24"/>
                <w:szCs w:val="24"/>
              </w:rPr>
            </w:pPr>
            <w:r w:rsidRPr="00414DE4">
              <w:rPr>
                <w:lang w:val="kk-KZ"/>
              </w:rPr>
              <w:t xml:space="preserve">Профессиональная самореализация учителей общеобразовательных школ: инновационные аспект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</w:pPr>
            <w:r w:rsidRPr="00414DE4">
              <w:rPr>
                <w:color w:val="000000"/>
                <w:sz w:val="24"/>
                <w:szCs w:val="24"/>
              </w:rPr>
              <w:t> </w:t>
            </w:r>
            <w:r w:rsidRPr="00414DE4">
              <w:rPr>
                <w:lang w:val="kk-KZ"/>
              </w:rPr>
              <w:t xml:space="preserve"> Алматы: Қазақ университеті, 2017. – 174 с.</w:t>
            </w:r>
          </w:p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 экз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4DE4">
              <w:rPr>
                <w:rFonts w:ascii="Times New Roman" w:hAnsi="Times New Roman" w:cs="Times New Roman"/>
                <w:lang w:val="kk-KZ"/>
              </w:rPr>
              <w:t>Мынбаева А.К., Ш.Т. Таубаева, А.А.Булатбаева, Н.А.Анарбек.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</w:pPr>
            <w:r w:rsidRPr="00414DE4">
              <w:rPr>
                <w:lang w:val="kk-KZ"/>
              </w:rPr>
              <w:t xml:space="preserve">Образовательная политика: теории и концепции, тенденции стратегии развития </w:t>
            </w:r>
          </w:p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4DE4">
              <w:rPr>
                <w:rFonts w:ascii="Times New Roman" w:hAnsi="Times New Roman" w:cs="Times New Roman"/>
                <w:lang w:val="kk-KZ"/>
              </w:rPr>
              <w:t xml:space="preserve"> Алматы: Қазақ университеті, 2014.- 227 с.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 экз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77C7" w:rsidRPr="00414DE4" w:rsidTr="006722A7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  <w:rPr>
                <w:lang w:val="kk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7C7" w:rsidRPr="00414DE4" w:rsidTr="006722A7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  <w:rPr>
                <w:lang w:val="kk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pStyle w:val="TableParagraph"/>
              <w:tabs>
                <w:tab w:val="left" w:pos="78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77C7" w:rsidRPr="00414DE4" w:rsidRDefault="00DA77C7" w:rsidP="0067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77C7" w:rsidRPr="00414DE4" w:rsidRDefault="00DA77C7" w:rsidP="00DA77C7">
      <w:pPr>
        <w:rPr>
          <w:rFonts w:ascii="Times New Roman" w:hAnsi="Times New Roman" w:cs="Times New Roman"/>
          <w:sz w:val="24"/>
          <w:szCs w:val="24"/>
        </w:rPr>
      </w:pPr>
    </w:p>
    <w:p w:rsidR="00DA77C7" w:rsidRPr="00AD6F28" w:rsidRDefault="00DA77C7" w:rsidP="00DA77C7">
      <w:pPr>
        <w:rPr>
          <w:sz w:val="24"/>
          <w:szCs w:val="24"/>
        </w:rPr>
      </w:pPr>
    </w:p>
    <w:p w:rsidR="00AA04F3" w:rsidRDefault="00AA04F3"/>
    <w:sectPr w:rsidR="00AA04F3" w:rsidSect="00DB365F">
      <w:pgSz w:w="16838" w:h="11906" w:orient="landscape"/>
      <w:pgMar w:top="851" w:right="195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>
    <w:useFELayout/>
  </w:compat>
  <w:rsids>
    <w:rsidRoot w:val="009713FC"/>
    <w:rsid w:val="001C5B43"/>
    <w:rsid w:val="0025680F"/>
    <w:rsid w:val="004601C1"/>
    <w:rsid w:val="006D6893"/>
    <w:rsid w:val="00732E33"/>
    <w:rsid w:val="0083484E"/>
    <w:rsid w:val="00917762"/>
    <w:rsid w:val="009713FC"/>
    <w:rsid w:val="00AA04F3"/>
    <w:rsid w:val="00C50531"/>
    <w:rsid w:val="00DA77C7"/>
    <w:rsid w:val="00E5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7C7"/>
    <w:pPr>
      <w:spacing w:after="0" w:line="240" w:lineRule="auto"/>
    </w:pPr>
  </w:style>
  <w:style w:type="paragraph" w:styleId="a4">
    <w:name w:val="Body Text Indent"/>
    <w:basedOn w:val="a"/>
    <w:link w:val="a5"/>
    <w:rsid w:val="00DA77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A77C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77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2023-09-12T10:01:00Z</dcterms:created>
  <dcterms:modified xsi:type="dcterms:W3CDTF">2023-09-12T12:30:00Z</dcterms:modified>
</cp:coreProperties>
</file>